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0910F" w14:textId="22C02EAB" w:rsidR="00E14000" w:rsidRPr="007C254D" w:rsidRDefault="0094520E" w:rsidP="0094520E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1CB1882" wp14:editId="63896018">
            <wp:extent cx="1812100" cy="1045029"/>
            <wp:effectExtent l="0" t="0" r="4445" b="0"/>
            <wp:docPr id="1073741825" name="officeArt object" descr="TSC new logo3-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SC new logo3-blue" descr="TSC new logo3-blu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2448" cy="10625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E052C73" w14:textId="77777777" w:rsidR="00E14000" w:rsidRPr="007C254D" w:rsidRDefault="00E14000" w:rsidP="0094520E">
      <w:pPr>
        <w:rPr>
          <w:rFonts w:ascii="Arial" w:hAnsi="Arial" w:cs="Arial"/>
          <w:sz w:val="22"/>
          <w:szCs w:val="22"/>
        </w:rPr>
      </w:pPr>
    </w:p>
    <w:p w14:paraId="67871C41" w14:textId="77777777" w:rsidR="00E14000" w:rsidRPr="007C254D" w:rsidRDefault="00E14000">
      <w:pPr>
        <w:jc w:val="center"/>
        <w:rPr>
          <w:rFonts w:ascii="Arial" w:hAnsi="Arial" w:cs="Arial"/>
          <w:sz w:val="22"/>
          <w:szCs w:val="22"/>
        </w:rPr>
      </w:pPr>
    </w:p>
    <w:p w14:paraId="49A82186" w14:textId="521ADC15" w:rsidR="00C73293" w:rsidRPr="00447AC2" w:rsidRDefault="00447AC2" w:rsidP="00C73293">
      <w:pPr>
        <w:jc w:val="center"/>
        <w:rPr>
          <w:rFonts w:ascii="Arial" w:hAnsi="Arial" w:cs="Arial"/>
          <w:sz w:val="44"/>
          <w:szCs w:val="44"/>
        </w:rPr>
      </w:pPr>
      <w:r w:rsidRPr="00447AC2">
        <w:rPr>
          <w:rFonts w:ascii="Arial" w:hAnsi="Arial" w:cs="Arial"/>
          <w:sz w:val="44"/>
          <w:szCs w:val="44"/>
        </w:rPr>
        <w:t>TSC Smack &amp; Classic Yacht Race</w:t>
      </w:r>
    </w:p>
    <w:p w14:paraId="3EFBAB93" w14:textId="77777777" w:rsidR="00447AC2" w:rsidRDefault="00447AC2">
      <w:pPr>
        <w:rPr>
          <w:rFonts w:ascii="Arial" w:hAnsi="Arial" w:cs="Arial"/>
          <w:sz w:val="22"/>
          <w:szCs w:val="22"/>
        </w:rPr>
      </w:pPr>
    </w:p>
    <w:p w14:paraId="57F1EB7C" w14:textId="77777777" w:rsidR="00E14000" w:rsidRPr="007C254D" w:rsidRDefault="00E14000">
      <w:pPr>
        <w:rPr>
          <w:rFonts w:ascii="Arial" w:hAnsi="Arial" w:cs="Arial"/>
          <w:sz w:val="22"/>
          <w:szCs w:val="22"/>
        </w:rPr>
      </w:pPr>
    </w:p>
    <w:p w14:paraId="76E3E004" w14:textId="4FE88F32" w:rsidR="00E14000" w:rsidRPr="007C254D" w:rsidRDefault="007C25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4000" w:rsidRPr="007C254D">
        <w:rPr>
          <w:rFonts w:ascii="Arial" w:hAnsi="Arial" w:cs="Arial"/>
          <w:sz w:val="22"/>
          <w:szCs w:val="22"/>
        </w:rPr>
        <w:t>Tollesbury Sailing Club woul</w:t>
      </w:r>
      <w:r w:rsidR="00CA0054">
        <w:rPr>
          <w:rFonts w:ascii="Arial" w:hAnsi="Arial" w:cs="Arial"/>
          <w:sz w:val="22"/>
          <w:szCs w:val="22"/>
        </w:rPr>
        <w:t>d like to invite you to its 201</w:t>
      </w:r>
      <w:r w:rsidR="00CC1FB1">
        <w:rPr>
          <w:rFonts w:ascii="Arial" w:hAnsi="Arial" w:cs="Arial"/>
          <w:sz w:val="22"/>
          <w:szCs w:val="22"/>
        </w:rPr>
        <w:t>9</w:t>
      </w:r>
      <w:r w:rsidR="00E14000" w:rsidRPr="007C254D">
        <w:rPr>
          <w:rFonts w:ascii="Arial" w:hAnsi="Arial" w:cs="Arial"/>
          <w:sz w:val="22"/>
          <w:szCs w:val="22"/>
        </w:rPr>
        <w:t xml:space="preserve"> Smack and Classic Yacht Race on Saturday </w:t>
      </w:r>
      <w:r w:rsidR="00A83C94">
        <w:rPr>
          <w:rFonts w:ascii="Arial" w:hAnsi="Arial" w:cs="Arial"/>
          <w:sz w:val="22"/>
          <w:szCs w:val="22"/>
        </w:rPr>
        <w:t>2</w:t>
      </w:r>
      <w:r w:rsidR="00CC1FB1">
        <w:rPr>
          <w:rFonts w:ascii="Arial" w:hAnsi="Arial" w:cs="Arial"/>
          <w:sz w:val="22"/>
          <w:szCs w:val="22"/>
        </w:rPr>
        <w:t>8</w:t>
      </w:r>
      <w:r w:rsidR="00A83C94" w:rsidRPr="00A83C94">
        <w:rPr>
          <w:rFonts w:ascii="Arial" w:hAnsi="Arial" w:cs="Arial"/>
          <w:sz w:val="22"/>
          <w:szCs w:val="22"/>
          <w:vertAlign w:val="superscript"/>
        </w:rPr>
        <w:t>th</w:t>
      </w:r>
      <w:r w:rsidR="00A83C94">
        <w:rPr>
          <w:rFonts w:ascii="Arial" w:hAnsi="Arial" w:cs="Arial"/>
          <w:sz w:val="22"/>
          <w:szCs w:val="22"/>
        </w:rPr>
        <w:t xml:space="preserve"> September.</w:t>
      </w:r>
    </w:p>
    <w:p w14:paraId="1F15EFD8" w14:textId="77777777" w:rsidR="00E14000" w:rsidRPr="007C254D" w:rsidRDefault="00E14000">
      <w:pPr>
        <w:rPr>
          <w:rFonts w:ascii="Arial" w:hAnsi="Arial" w:cs="Arial"/>
          <w:sz w:val="22"/>
          <w:szCs w:val="22"/>
        </w:rPr>
      </w:pPr>
    </w:p>
    <w:p w14:paraId="279EE4A6" w14:textId="77777777" w:rsidR="00E14000" w:rsidRPr="007C254D" w:rsidRDefault="00E14000">
      <w:pPr>
        <w:rPr>
          <w:rFonts w:ascii="Arial" w:hAnsi="Arial" w:cs="Arial"/>
          <w:sz w:val="22"/>
          <w:szCs w:val="22"/>
        </w:rPr>
      </w:pPr>
      <w:r w:rsidRPr="007C254D">
        <w:rPr>
          <w:rFonts w:ascii="Arial" w:hAnsi="Arial" w:cs="Arial"/>
          <w:sz w:val="22"/>
          <w:szCs w:val="22"/>
        </w:rPr>
        <w:t>The event will take the form of a pursuit race for smacks (start times to be at the discretion of the TSC committee) and a handicap race for the classic yachts with class starts w</w:t>
      </w:r>
      <w:r w:rsidR="00157CA8">
        <w:rPr>
          <w:rFonts w:ascii="Arial" w:hAnsi="Arial" w:cs="Arial"/>
          <w:sz w:val="22"/>
          <w:szCs w:val="22"/>
        </w:rPr>
        <w:t>h</w:t>
      </w:r>
      <w:r w:rsidRPr="007C254D">
        <w:rPr>
          <w:rFonts w:ascii="Arial" w:hAnsi="Arial" w:cs="Arial"/>
          <w:sz w:val="22"/>
          <w:szCs w:val="22"/>
        </w:rPr>
        <w:t>ere appropriate.</w:t>
      </w:r>
    </w:p>
    <w:p w14:paraId="15B66A1B" w14:textId="77777777" w:rsidR="00E14000" w:rsidRPr="007C254D" w:rsidRDefault="00E14000">
      <w:pPr>
        <w:rPr>
          <w:rFonts w:ascii="Arial" w:hAnsi="Arial" w:cs="Arial"/>
          <w:sz w:val="22"/>
          <w:szCs w:val="22"/>
        </w:rPr>
      </w:pPr>
    </w:p>
    <w:p w14:paraId="12115152" w14:textId="77F20857" w:rsidR="00E14000" w:rsidRPr="007C254D" w:rsidRDefault="00A83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</w:t>
      </w:r>
      <w:r w:rsidR="00E14000" w:rsidRPr="00083BF6">
        <w:rPr>
          <w:rFonts w:ascii="Arial" w:hAnsi="Arial" w:cs="Arial"/>
          <w:sz w:val="22"/>
          <w:szCs w:val="22"/>
        </w:rPr>
        <w:t xml:space="preserve">the racing </w:t>
      </w:r>
      <w:r>
        <w:rPr>
          <w:rFonts w:ascii="Arial" w:hAnsi="Arial" w:cs="Arial"/>
          <w:sz w:val="22"/>
          <w:szCs w:val="22"/>
        </w:rPr>
        <w:t xml:space="preserve">there will be food and beer available </w:t>
      </w:r>
      <w:r w:rsidR="00CC1FB1">
        <w:rPr>
          <w:rFonts w:ascii="Arial" w:hAnsi="Arial" w:cs="Arial"/>
          <w:sz w:val="22"/>
          <w:szCs w:val="22"/>
        </w:rPr>
        <w:t xml:space="preserve">as usual </w:t>
      </w:r>
      <w:r>
        <w:rPr>
          <w:rFonts w:ascii="Arial" w:hAnsi="Arial" w:cs="Arial"/>
          <w:sz w:val="22"/>
          <w:szCs w:val="22"/>
        </w:rPr>
        <w:t xml:space="preserve">at Tollesbury Sailing Club.  </w:t>
      </w:r>
      <w:r w:rsidR="00CC1FB1">
        <w:rPr>
          <w:rFonts w:ascii="Arial" w:hAnsi="Arial" w:cs="Arial"/>
          <w:sz w:val="22"/>
          <w:szCs w:val="22"/>
        </w:rPr>
        <w:t>TSC is holding a beer festival during this weekend and all entrants are welcome to join in. The p</w:t>
      </w:r>
      <w:r>
        <w:rPr>
          <w:rFonts w:ascii="Arial" w:hAnsi="Arial" w:cs="Arial"/>
          <w:sz w:val="22"/>
          <w:szCs w:val="22"/>
        </w:rPr>
        <w:t xml:space="preserve">rizegiving will also take place at the club </w:t>
      </w:r>
      <w:r w:rsidR="00C73293">
        <w:rPr>
          <w:rFonts w:ascii="Arial" w:hAnsi="Arial" w:cs="Arial"/>
          <w:sz w:val="22"/>
          <w:szCs w:val="22"/>
        </w:rPr>
        <w:t>at 1</w:t>
      </w:r>
      <w:r w:rsidR="00CC1FB1">
        <w:rPr>
          <w:rFonts w:ascii="Arial" w:hAnsi="Arial" w:cs="Arial"/>
          <w:sz w:val="22"/>
          <w:szCs w:val="22"/>
        </w:rPr>
        <w:t>9</w:t>
      </w:r>
      <w:r w:rsidR="00C73293">
        <w:rPr>
          <w:rFonts w:ascii="Arial" w:hAnsi="Arial" w:cs="Arial"/>
          <w:sz w:val="22"/>
          <w:szCs w:val="22"/>
        </w:rPr>
        <w:t>:00hrs.</w:t>
      </w:r>
      <w:r w:rsidR="00CC1FB1">
        <w:rPr>
          <w:rFonts w:ascii="Arial" w:hAnsi="Arial" w:cs="Arial"/>
          <w:sz w:val="22"/>
          <w:szCs w:val="22"/>
        </w:rPr>
        <w:t xml:space="preserve"> Due to the early tide (12.39pm), this will give people wishing to sail home time to return to TSC for the prizegiving.</w:t>
      </w:r>
    </w:p>
    <w:p w14:paraId="3D698384" w14:textId="77777777" w:rsidR="00E14000" w:rsidRPr="007C254D" w:rsidRDefault="00E14000">
      <w:pPr>
        <w:rPr>
          <w:rFonts w:ascii="Arial" w:hAnsi="Arial" w:cs="Arial"/>
          <w:sz w:val="22"/>
          <w:szCs w:val="22"/>
        </w:rPr>
      </w:pPr>
    </w:p>
    <w:p w14:paraId="13E738CC" w14:textId="4CB042E2" w:rsidR="00E14000" w:rsidRPr="007C254D" w:rsidRDefault="00C732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water taxi (</w:t>
      </w:r>
      <w:r w:rsidR="00E14000" w:rsidRPr="007C254D">
        <w:rPr>
          <w:rFonts w:ascii="Arial" w:hAnsi="Arial" w:cs="Arial"/>
          <w:sz w:val="22"/>
          <w:szCs w:val="22"/>
        </w:rPr>
        <w:t>Yellow Peril)</w:t>
      </w:r>
      <w:r w:rsidR="00A83C94">
        <w:rPr>
          <w:rFonts w:ascii="Arial" w:hAnsi="Arial" w:cs="Arial"/>
          <w:sz w:val="22"/>
          <w:szCs w:val="22"/>
        </w:rPr>
        <w:t xml:space="preserve"> or TSC rib</w:t>
      </w:r>
      <w:r w:rsidR="00E14000" w:rsidRPr="007C254D">
        <w:rPr>
          <w:rFonts w:ascii="Arial" w:hAnsi="Arial" w:cs="Arial"/>
          <w:sz w:val="22"/>
          <w:szCs w:val="22"/>
        </w:rPr>
        <w:t xml:space="preserve"> will operate from the creek to the marina, limited berths may be available in the marina itself, to book contact </w:t>
      </w:r>
      <w:r w:rsidR="00C702C3">
        <w:rPr>
          <w:rFonts w:ascii="Arial" w:hAnsi="Arial" w:cs="Arial"/>
          <w:sz w:val="22"/>
          <w:szCs w:val="22"/>
        </w:rPr>
        <w:t xml:space="preserve">the harbour master </w:t>
      </w:r>
      <w:r w:rsidR="00E14000" w:rsidRPr="007C254D">
        <w:rPr>
          <w:rFonts w:ascii="Arial" w:hAnsi="Arial" w:cs="Arial"/>
          <w:sz w:val="22"/>
          <w:szCs w:val="22"/>
        </w:rPr>
        <w:t>at:</w:t>
      </w:r>
    </w:p>
    <w:p w14:paraId="287A956B" w14:textId="77777777" w:rsidR="00E14000" w:rsidRPr="007C254D" w:rsidRDefault="00E14000">
      <w:pPr>
        <w:rPr>
          <w:rFonts w:ascii="Arial" w:hAnsi="Arial" w:cs="Arial"/>
          <w:sz w:val="22"/>
          <w:szCs w:val="22"/>
        </w:rPr>
      </w:pPr>
    </w:p>
    <w:p w14:paraId="01C30344" w14:textId="77777777" w:rsidR="00E14000" w:rsidRPr="007C254D" w:rsidRDefault="00C702C3">
      <w:pPr>
        <w:pStyle w:val="Heading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Woodrolfe Boatyard</w:t>
      </w:r>
    </w:p>
    <w:p w14:paraId="3160EF91" w14:textId="77777777" w:rsidR="00E14000" w:rsidRPr="007C254D" w:rsidRDefault="00E14000">
      <w:pPr>
        <w:pStyle w:val="Heading2"/>
        <w:jc w:val="left"/>
        <w:rPr>
          <w:rFonts w:ascii="Arial" w:hAnsi="Arial" w:cs="Arial"/>
          <w:color w:val="auto"/>
          <w:sz w:val="22"/>
          <w:szCs w:val="22"/>
        </w:rPr>
      </w:pPr>
      <w:r w:rsidRPr="007C254D">
        <w:rPr>
          <w:rFonts w:ascii="Arial" w:hAnsi="Arial" w:cs="Arial"/>
          <w:color w:val="auto"/>
          <w:sz w:val="22"/>
          <w:szCs w:val="22"/>
        </w:rPr>
        <w:t>The Yacht Harbour</w:t>
      </w:r>
    </w:p>
    <w:p w14:paraId="6ED3596E" w14:textId="27CA514D" w:rsidR="00E14000" w:rsidRDefault="00E14000" w:rsidP="007C254D">
      <w:pPr>
        <w:rPr>
          <w:rFonts w:ascii="Arial" w:hAnsi="Arial" w:cs="Arial"/>
          <w:sz w:val="22"/>
          <w:szCs w:val="22"/>
        </w:rPr>
      </w:pPr>
      <w:r w:rsidRPr="007C254D">
        <w:rPr>
          <w:rFonts w:ascii="Arial" w:hAnsi="Arial" w:cs="Arial"/>
          <w:sz w:val="22"/>
          <w:szCs w:val="22"/>
        </w:rPr>
        <w:t>Tollesbury</w:t>
      </w:r>
      <w:r w:rsidR="007C254D" w:rsidRPr="007C254D">
        <w:rPr>
          <w:rFonts w:ascii="Arial" w:hAnsi="Arial" w:cs="Arial"/>
          <w:sz w:val="22"/>
          <w:szCs w:val="22"/>
        </w:rPr>
        <w:t xml:space="preserve">, </w:t>
      </w:r>
      <w:r w:rsidRPr="007C254D">
        <w:rPr>
          <w:rFonts w:ascii="Arial" w:hAnsi="Arial" w:cs="Arial"/>
          <w:sz w:val="22"/>
          <w:szCs w:val="22"/>
        </w:rPr>
        <w:t>Maldon</w:t>
      </w:r>
      <w:r w:rsidR="007C254D" w:rsidRPr="007C254D">
        <w:rPr>
          <w:rFonts w:ascii="Arial" w:hAnsi="Arial" w:cs="Arial"/>
          <w:sz w:val="22"/>
          <w:szCs w:val="22"/>
        </w:rPr>
        <w:t xml:space="preserve">, </w:t>
      </w:r>
      <w:r w:rsidRPr="007C254D">
        <w:rPr>
          <w:rFonts w:ascii="Arial" w:hAnsi="Arial" w:cs="Arial"/>
          <w:sz w:val="22"/>
          <w:szCs w:val="22"/>
        </w:rPr>
        <w:t>Essex</w:t>
      </w:r>
      <w:r w:rsidR="007C254D" w:rsidRPr="007C254D">
        <w:rPr>
          <w:rFonts w:ascii="Arial" w:hAnsi="Arial" w:cs="Arial"/>
          <w:sz w:val="22"/>
          <w:szCs w:val="22"/>
        </w:rPr>
        <w:t xml:space="preserve">, </w:t>
      </w:r>
      <w:r w:rsidRPr="007C254D">
        <w:rPr>
          <w:rFonts w:ascii="Arial" w:hAnsi="Arial" w:cs="Arial"/>
          <w:sz w:val="22"/>
          <w:szCs w:val="22"/>
        </w:rPr>
        <w:t>CM9 8SE</w:t>
      </w:r>
    </w:p>
    <w:p w14:paraId="179DAC2D" w14:textId="77777777" w:rsidR="00CC1FB1" w:rsidRPr="007C254D" w:rsidRDefault="00CC1FB1" w:rsidP="007C254D">
      <w:pPr>
        <w:rPr>
          <w:rFonts w:ascii="Arial" w:hAnsi="Arial" w:cs="Arial"/>
          <w:sz w:val="22"/>
          <w:szCs w:val="22"/>
        </w:rPr>
      </w:pPr>
    </w:p>
    <w:p w14:paraId="3D1AB3F1" w14:textId="77777777" w:rsidR="00E14000" w:rsidRPr="007C254D" w:rsidRDefault="00E14000">
      <w:pPr>
        <w:rPr>
          <w:rFonts w:ascii="Arial" w:hAnsi="Arial" w:cs="Arial"/>
          <w:sz w:val="22"/>
          <w:szCs w:val="22"/>
        </w:rPr>
      </w:pPr>
      <w:r w:rsidRPr="007C254D">
        <w:rPr>
          <w:rFonts w:ascii="Arial" w:hAnsi="Arial" w:cs="Arial"/>
          <w:b/>
          <w:sz w:val="22"/>
          <w:szCs w:val="22"/>
        </w:rPr>
        <w:t xml:space="preserve">Telephone: </w:t>
      </w:r>
      <w:r w:rsidRPr="007C254D">
        <w:rPr>
          <w:rFonts w:ascii="Arial" w:hAnsi="Arial" w:cs="Arial"/>
          <w:sz w:val="22"/>
          <w:szCs w:val="22"/>
        </w:rPr>
        <w:t xml:space="preserve">Woodrolfe </w:t>
      </w:r>
      <w:proofErr w:type="gramStart"/>
      <w:r w:rsidRPr="007C254D">
        <w:rPr>
          <w:rFonts w:ascii="Arial" w:hAnsi="Arial" w:cs="Arial"/>
          <w:sz w:val="22"/>
          <w:szCs w:val="22"/>
        </w:rPr>
        <w:t xml:space="preserve">Boatyard </w:t>
      </w:r>
      <w:r w:rsidR="001662D9" w:rsidRPr="007C254D">
        <w:rPr>
          <w:rFonts w:ascii="Arial" w:hAnsi="Arial" w:cs="Arial"/>
          <w:sz w:val="22"/>
          <w:szCs w:val="22"/>
        </w:rPr>
        <w:t xml:space="preserve"> </w:t>
      </w:r>
      <w:r w:rsidRPr="007C254D">
        <w:rPr>
          <w:rFonts w:ascii="Arial" w:hAnsi="Arial" w:cs="Arial"/>
          <w:sz w:val="22"/>
          <w:szCs w:val="22"/>
        </w:rPr>
        <w:t>01621</w:t>
      </w:r>
      <w:proofErr w:type="gramEnd"/>
      <w:r w:rsidRPr="007C254D">
        <w:rPr>
          <w:rFonts w:ascii="Arial" w:hAnsi="Arial" w:cs="Arial"/>
          <w:sz w:val="22"/>
          <w:szCs w:val="22"/>
        </w:rPr>
        <w:t xml:space="preserve"> </w:t>
      </w:r>
      <w:r w:rsidR="001662D9" w:rsidRPr="007C254D">
        <w:rPr>
          <w:rFonts w:ascii="Arial" w:hAnsi="Arial" w:cs="Arial"/>
          <w:sz w:val="22"/>
          <w:szCs w:val="22"/>
        </w:rPr>
        <w:t xml:space="preserve"> </w:t>
      </w:r>
      <w:r w:rsidRPr="007C254D">
        <w:rPr>
          <w:rFonts w:ascii="Arial" w:hAnsi="Arial" w:cs="Arial"/>
          <w:sz w:val="22"/>
          <w:szCs w:val="22"/>
        </w:rPr>
        <w:t>869202</w:t>
      </w:r>
    </w:p>
    <w:p w14:paraId="4475FC71" w14:textId="77777777" w:rsidR="00E14000" w:rsidRPr="007C254D" w:rsidRDefault="00E14000">
      <w:pPr>
        <w:pStyle w:val="Heading4"/>
        <w:rPr>
          <w:rFonts w:ascii="Arial" w:hAnsi="Arial" w:cs="Arial"/>
          <w:b w:val="0"/>
          <w:sz w:val="22"/>
          <w:szCs w:val="22"/>
        </w:rPr>
      </w:pPr>
      <w:r w:rsidRPr="007C254D">
        <w:rPr>
          <w:rFonts w:ascii="Arial" w:hAnsi="Arial" w:cs="Arial"/>
          <w:sz w:val="22"/>
          <w:szCs w:val="22"/>
        </w:rPr>
        <w:t xml:space="preserve">Fax: </w:t>
      </w:r>
      <w:r w:rsidRPr="007C254D">
        <w:rPr>
          <w:rFonts w:ascii="Arial" w:hAnsi="Arial" w:cs="Arial"/>
          <w:b w:val="0"/>
          <w:sz w:val="22"/>
          <w:szCs w:val="22"/>
        </w:rPr>
        <w:t>01621 868489</w:t>
      </w:r>
    </w:p>
    <w:p w14:paraId="7D62575C" w14:textId="347909CB" w:rsidR="00E14000" w:rsidRPr="00CC1FB1" w:rsidRDefault="00E14000">
      <w:pPr>
        <w:rPr>
          <w:rFonts w:ascii="Arial" w:hAnsi="Arial" w:cs="Arial"/>
          <w:b/>
          <w:sz w:val="22"/>
          <w:szCs w:val="22"/>
        </w:rPr>
      </w:pPr>
      <w:r w:rsidRPr="007C254D">
        <w:rPr>
          <w:rFonts w:ascii="Arial" w:hAnsi="Arial" w:cs="Arial"/>
          <w:b/>
          <w:sz w:val="22"/>
          <w:szCs w:val="22"/>
        </w:rPr>
        <w:t xml:space="preserve">Email: </w:t>
      </w:r>
      <w:hyperlink r:id="rId7" w:history="1">
        <w:r w:rsidR="00CC1FB1" w:rsidRPr="005F5FAB">
          <w:rPr>
            <w:rStyle w:val="Hyperlink"/>
            <w:rFonts w:ascii="Arial" w:hAnsi="Arial" w:cs="Arial"/>
            <w:bCs/>
            <w:sz w:val="22"/>
            <w:szCs w:val="22"/>
          </w:rPr>
          <w:t>hm@tollesburymarina.com</w:t>
        </w:r>
      </w:hyperlink>
      <w:r w:rsidR="00CC1FB1">
        <w:rPr>
          <w:rFonts w:ascii="Arial" w:hAnsi="Arial" w:cs="Arial"/>
          <w:bCs/>
          <w:sz w:val="22"/>
          <w:szCs w:val="22"/>
        </w:rPr>
        <w:t xml:space="preserve"> </w:t>
      </w:r>
    </w:p>
    <w:p w14:paraId="40BE5C3C" w14:textId="77777777" w:rsidR="00E14000" w:rsidRPr="007C254D" w:rsidRDefault="00E14000">
      <w:pPr>
        <w:rPr>
          <w:rFonts w:ascii="Arial" w:hAnsi="Arial" w:cs="Arial"/>
          <w:sz w:val="22"/>
          <w:szCs w:val="22"/>
        </w:rPr>
      </w:pPr>
    </w:p>
    <w:p w14:paraId="61E52E5B" w14:textId="77777777" w:rsidR="00E14000" w:rsidRPr="00A83C94" w:rsidRDefault="00E14000">
      <w:pPr>
        <w:rPr>
          <w:rFonts w:ascii="Arial" w:hAnsi="Arial" w:cs="Arial"/>
          <w:b/>
          <w:sz w:val="22"/>
          <w:szCs w:val="22"/>
        </w:rPr>
      </w:pPr>
      <w:r w:rsidRPr="00A83C94">
        <w:rPr>
          <w:rFonts w:ascii="Arial" w:hAnsi="Arial" w:cs="Arial"/>
          <w:b/>
          <w:sz w:val="22"/>
          <w:szCs w:val="22"/>
        </w:rPr>
        <w:t>Our database of addresses for entrants to this event is far from complete so if you know of anyone else with a suitable vessel who would like to come along please do not hesitate to let them (or us) know.</w:t>
      </w:r>
    </w:p>
    <w:p w14:paraId="30303A9E" w14:textId="77777777" w:rsidR="00E14000" w:rsidRPr="007C254D" w:rsidRDefault="00E14000">
      <w:pPr>
        <w:rPr>
          <w:rFonts w:ascii="Arial" w:hAnsi="Arial" w:cs="Arial"/>
          <w:sz w:val="22"/>
          <w:szCs w:val="22"/>
        </w:rPr>
      </w:pPr>
    </w:p>
    <w:p w14:paraId="454585E8" w14:textId="092129B0" w:rsidR="00E14000" w:rsidRDefault="00E14000">
      <w:pPr>
        <w:rPr>
          <w:rFonts w:ascii="Arial" w:hAnsi="Arial" w:cs="Arial"/>
          <w:sz w:val="22"/>
          <w:szCs w:val="22"/>
        </w:rPr>
      </w:pPr>
      <w:r w:rsidRPr="007C254D">
        <w:rPr>
          <w:rFonts w:ascii="Arial" w:hAnsi="Arial" w:cs="Arial"/>
          <w:sz w:val="22"/>
          <w:szCs w:val="22"/>
        </w:rPr>
        <w:t xml:space="preserve">Entry forms can be downloaded from our website </w:t>
      </w:r>
      <w:hyperlink r:id="rId8" w:history="1">
        <w:r w:rsidR="0079443D" w:rsidRPr="001375EA">
          <w:rPr>
            <w:rStyle w:val="Hyperlink"/>
            <w:rFonts w:ascii="Arial" w:hAnsi="Arial" w:cs="Arial"/>
            <w:sz w:val="22"/>
            <w:szCs w:val="22"/>
          </w:rPr>
          <w:t>www.tollesburysc.com</w:t>
        </w:r>
      </w:hyperlink>
      <w:r w:rsidR="00CC1FB1" w:rsidRPr="00CC1FB1">
        <w:t xml:space="preserve">. </w:t>
      </w:r>
      <w:r w:rsidR="00CC1FB1" w:rsidRPr="00CC1FB1">
        <w:rPr>
          <w:rFonts w:ascii="Arial" w:hAnsi="Arial" w:cs="Arial"/>
          <w:sz w:val="22"/>
          <w:szCs w:val="22"/>
        </w:rPr>
        <w:t>Race instructions and start times will be posted on the website as soon as possible.</w:t>
      </w:r>
    </w:p>
    <w:p w14:paraId="172EEC33" w14:textId="77777777" w:rsidR="00E14000" w:rsidRPr="007C254D" w:rsidRDefault="00E14000">
      <w:pPr>
        <w:rPr>
          <w:rFonts w:ascii="Arial" w:hAnsi="Arial" w:cs="Arial"/>
          <w:sz w:val="22"/>
          <w:szCs w:val="22"/>
        </w:rPr>
      </w:pPr>
    </w:p>
    <w:p w14:paraId="7E282EF9" w14:textId="58490CB8" w:rsidR="00E14000" w:rsidRPr="007C254D" w:rsidRDefault="00E14000">
      <w:pPr>
        <w:rPr>
          <w:rFonts w:ascii="Arial" w:hAnsi="Arial" w:cs="Arial"/>
          <w:sz w:val="22"/>
          <w:szCs w:val="22"/>
        </w:rPr>
      </w:pPr>
      <w:r w:rsidRPr="007C254D">
        <w:rPr>
          <w:rFonts w:ascii="Arial" w:hAnsi="Arial" w:cs="Arial"/>
          <w:sz w:val="22"/>
          <w:szCs w:val="22"/>
        </w:rPr>
        <w:t>We look forward to seeing you</w:t>
      </w:r>
      <w:r w:rsidR="00CC1FB1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669F0D7A" w14:textId="77777777" w:rsidR="00E14000" w:rsidRPr="007C254D" w:rsidRDefault="00E14000">
      <w:pPr>
        <w:rPr>
          <w:rFonts w:ascii="Arial" w:hAnsi="Arial" w:cs="Arial"/>
          <w:sz w:val="22"/>
          <w:szCs w:val="22"/>
        </w:rPr>
      </w:pPr>
    </w:p>
    <w:p w14:paraId="7ED4E772" w14:textId="77777777" w:rsidR="00E14000" w:rsidRPr="007C254D" w:rsidRDefault="00E14000">
      <w:pPr>
        <w:rPr>
          <w:rFonts w:ascii="Arial" w:hAnsi="Arial" w:cs="Arial"/>
          <w:sz w:val="22"/>
          <w:szCs w:val="22"/>
        </w:rPr>
      </w:pPr>
      <w:r w:rsidRPr="007C254D">
        <w:rPr>
          <w:rFonts w:ascii="Arial" w:hAnsi="Arial" w:cs="Arial"/>
          <w:sz w:val="22"/>
          <w:szCs w:val="22"/>
        </w:rPr>
        <w:t>Regards</w:t>
      </w:r>
    </w:p>
    <w:p w14:paraId="48BFF05B" w14:textId="77777777" w:rsidR="00E14000" w:rsidRPr="007C254D" w:rsidRDefault="007A52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Bing (Gary Smith</w:t>
      </w:r>
      <w:r w:rsidR="00083BF6">
        <w:rPr>
          <w:rFonts w:ascii="Arial" w:hAnsi="Arial" w:cs="Arial"/>
          <w:sz w:val="22"/>
          <w:szCs w:val="22"/>
        </w:rPr>
        <w:t>)</w:t>
      </w:r>
    </w:p>
    <w:p w14:paraId="0674BB4A" w14:textId="77777777" w:rsidR="00E14000" w:rsidRDefault="000D76E6">
      <w:pPr>
        <w:rPr>
          <w:rFonts w:ascii="Arial" w:hAnsi="Arial" w:cs="Arial"/>
          <w:sz w:val="22"/>
          <w:szCs w:val="22"/>
        </w:rPr>
      </w:pPr>
      <w:r w:rsidRPr="007C254D">
        <w:rPr>
          <w:rFonts w:ascii="Arial" w:hAnsi="Arial" w:cs="Arial"/>
          <w:sz w:val="22"/>
          <w:szCs w:val="22"/>
        </w:rPr>
        <w:t>Tollesbury Sailing Club</w:t>
      </w:r>
    </w:p>
    <w:p w14:paraId="4741AC65" w14:textId="16E2EC7A" w:rsidR="00CA0054" w:rsidRPr="007C254D" w:rsidRDefault="00CA0054" w:rsidP="00CA0054">
      <w:pPr>
        <w:rPr>
          <w:rFonts w:ascii="Arial" w:hAnsi="Arial" w:cs="Arial"/>
          <w:sz w:val="22"/>
          <w:szCs w:val="22"/>
        </w:rPr>
      </w:pPr>
      <w:r w:rsidRPr="007C254D">
        <w:rPr>
          <w:rFonts w:ascii="Arial" w:hAnsi="Arial" w:cs="Arial"/>
          <w:b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7A52A8">
        <w:rPr>
          <w:rFonts w:ascii="Arial" w:hAnsi="Arial" w:cs="Arial"/>
          <w:sz w:val="22"/>
          <w:szCs w:val="22"/>
        </w:rPr>
        <w:t>07720</w:t>
      </w:r>
      <w:r w:rsidR="00CC1FB1">
        <w:rPr>
          <w:rFonts w:ascii="Arial" w:hAnsi="Arial" w:cs="Arial"/>
          <w:sz w:val="22"/>
          <w:szCs w:val="22"/>
        </w:rPr>
        <w:t xml:space="preserve"> </w:t>
      </w:r>
      <w:r w:rsidR="007A52A8">
        <w:rPr>
          <w:rFonts w:ascii="Arial" w:hAnsi="Arial" w:cs="Arial"/>
          <w:sz w:val="22"/>
          <w:szCs w:val="22"/>
        </w:rPr>
        <w:t>437820</w:t>
      </w:r>
    </w:p>
    <w:p w14:paraId="3D7F8678" w14:textId="4FCE0619" w:rsidR="00CA0054" w:rsidRPr="007C254D" w:rsidRDefault="00CA0054" w:rsidP="00CA0054">
      <w:pPr>
        <w:rPr>
          <w:rFonts w:ascii="Arial" w:hAnsi="Arial" w:cs="Arial"/>
          <w:sz w:val="22"/>
          <w:szCs w:val="22"/>
        </w:rPr>
      </w:pPr>
      <w:r w:rsidRPr="007C254D">
        <w:rPr>
          <w:rFonts w:ascii="Arial" w:hAnsi="Arial" w:cs="Arial"/>
          <w:b/>
          <w:sz w:val="22"/>
          <w:szCs w:val="22"/>
        </w:rPr>
        <w:t>Email</w:t>
      </w:r>
      <w:r w:rsidR="00BE0639">
        <w:rPr>
          <w:rFonts w:ascii="Arial" w:hAnsi="Arial" w:cs="Arial"/>
          <w:sz w:val="22"/>
          <w:szCs w:val="22"/>
        </w:rPr>
        <w:t>:</w:t>
      </w:r>
      <w:r w:rsidR="007A52A8">
        <w:rPr>
          <w:rFonts w:ascii="Arial" w:hAnsi="Arial" w:cs="Arial"/>
          <w:sz w:val="22"/>
          <w:szCs w:val="22"/>
        </w:rPr>
        <w:tab/>
      </w:r>
      <w:r w:rsidR="00CC1FB1">
        <w:rPr>
          <w:rFonts w:ascii="Arial" w:hAnsi="Arial" w:cs="Arial"/>
          <w:sz w:val="22"/>
          <w:szCs w:val="22"/>
        </w:rPr>
        <w:t>bingweedon</w:t>
      </w:r>
      <w:r w:rsidR="007A52A8">
        <w:rPr>
          <w:rFonts w:ascii="Arial" w:hAnsi="Arial" w:cs="Arial"/>
          <w:sz w:val="22"/>
          <w:szCs w:val="22"/>
        </w:rPr>
        <w:t>@</w:t>
      </w:r>
      <w:r w:rsidR="00CC1FB1">
        <w:rPr>
          <w:rFonts w:ascii="Arial" w:hAnsi="Arial" w:cs="Arial"/>
          <w:sz w:val="22"/>
          <w:szCs w:val="22"/>
        </w:rPr>
        <w:t>aol</w:t>
      </w:r>
      <w:r w:rsidR="007A52A8">
        <w:rPr>
          <w:rFonts w:ascii="Arial" w:hAnsi="Arial" w:cs="Arial"/>
          <w:sz w:val="22"/>
          <w:szCs w:val="22"/>
        </w:rPr>
        <w:t>.com</w:t>
      </w:r>
    </w:p>
    <w:p w14:paraId="60567306" w14:textId="77777777" w:rsidR="00CA0054" w:rsidRPr="007C254D" w:rsidRDefault="00EF7EE6" w:rsidP="00CA00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F878751" w14:textId="77777777" w:rsidR="00CA0054" w:rsidRPr="007C254D" w:rsidRDefault="00CA0054">
      <w:pPr>
        <w:rPr>
          <w:rFonts w:ascii="Arial" w:hAnsi="Arial" w:cs="Arial"/>
          <w:sz w:val="22"/>
          <w:szCs w:val="22"/>
        </w:rPr>
      </w:pPr>
    </w:p>
    <w:sectPr w:rsidR="00CA0054" w:rsidRPr="007C254D" w:rsidSect="001E728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0E4A7" w14:textId="77777777" w:rsidR="00A466D2" w:rsidRDefault="00A466D2">
      <w:r>
        <w:separator/>
      </w:r>
    </w:p>
  </w:endnote>
  <w:endnote w:type="continuationSeparator" w:id="0">
    <w:p w14:paraId="1CD959E2" w14:textId="77777777" w:rsidR="00A466D2" w:rsidRDefault="00A4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D5243" w14:textId="77777777" w:rsidR="00A466D2" w:rsidRDefault="00A466D2">
      <w:r>
        <w:separator/>
      </w:r>
    </w:p>
  </w:footnote>
  <w:footnote w:type="continuationSeparator" w:id="0">
    <w:p w14:paraId="28FA0546" w14:textId="77777777" w:rsidR="00A466D2" w:rsidRDefault="00A46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activeWritingStyle w:appName="MSWord" w:lang="en-GB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E6"/>
    <w:rsid w:val="00024C79"/>
    <w:rsid w:val="00037F7C"/>
    <w:rsid w:val="00083BF6"/>
    <w:rsid w:val="000D76E6"/>
    <w:rsid w:val="0012354A"/>
    <w:rsid w:val="001535FA"/>
    <w:rsid w:val="00157CA8"/>
    <w:rsid w:val="001662D9"/>
    <w:rsid w:val="001C1F51"/>
    <w:rsid w:val="001E6782"/>
    <w:rsid w:val="001E7280"/>
    <w:rsid w:val="0021661A"/>
    <w:rsid w:val="002455FA"/>
    <w:rsid w:val="002C3C18"/>
    <w:rsid w:val="0031594F"/>
    <w:rsid w:val="003903DD"/>
    <w:rsid w:val="003E5A84"/>
    <w:rsid w:val="00447AC2"/>
    <w:rsid w:val="004F446B"/>
    <w:rsid w:val="00655879"/>
    <w:rsid w:val="00670266"/>
    <w:rsid w:val="006964D3"/>
    <w:rsid w:val="006E0956"/>
    <w:rsid w:val="0079443D"/>
    <w:rsid w:val="007A52A8"/>
    <w:rsid w:val="007C254D"/>
    <w:rsid w:val="0094520E"/>
    <w:rsid w:val="009479F8"/>
    <w:rsid w:val="009679B2"/>
    <w:rsid w:val="00A24E27"/>
    <w:rsid w:val="00A466D2"/>
    <w:rsid w:val="00A83C94"/>
    <w:rsid w:val="00B629C6"/>
    <w:rsid w:val="00BB3AF3"/>
    <w:rsid w:val="00BB653D"/>
    <w:rsid w:val="00BE0639"/>
    <w:rsid w:val="00C070BD"/>
    <w:rsid w:val="00C702C3"/>
    <w:rsid w:val="00C73293"/>
    <w:rsid w:val="00CA0054"/>
    <w:rsid w:val="00CC1FB1"/>
    <w:rsid w:val="00D810D3"/>
    <w:rsid w:val="00DE5F13"/>
    <w:rsid w:val="00DF0DC5"/>
    <w:rsid w:val="00E14000"/>
    <w:rsid w:val="00E94A1E"/>
    <w:rsid w:val="00E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07E10"/>
  <w15:docId w15:val="{E848D8C6-F5BE-9141-BD70-C7F8A3A1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E7280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qFormat/>
    <w:rsid w:val="001E7280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rsid w:val="001E7280"/>
    <w:pPr>
      <w:keepNext/>
      <w:jc w:val="center"/>
      <w:outlineLvl w:val="1"/>
    </w:pPr>
    <w:rPr>
      <w:rFonts w:ascii="Comic Sans MS" w:hAnsi="Comic Sans MS"/>
      <w:color w:val="0000FF"/>
      <w:sz w:val="24"/>
    </w:rPr>
  </w:style>
  <w:style w:type="paragraph" w:styleId="Heading3">
    <w:name w:val="heading 3"/>
    <w:basedOn w:val="Normal"/>
    <w:next w:val="Normal"/>
    <w:qFormat/>
    <w:rsid w:val="001E7280"/>
    <w:pPr>
      <w:keepNext/>
      <w:outlineLvl w:val="2"/>
    </w:pPr>
    <w:rPr>
      <w:rFonts w:ascii="Comic Sans MS" w:hAnsi="Comic Sans MS"/>
      <w:color w:val="0000FF"/>
      <w:sz w:val="28"/>
    </w:rPr>
  </w:style>
  <w:style w:type="paragraph" w:styleId="Heading4">
    <w:name w:val="heading 4"/>
    <w:basedOn w:val="Normal"/>
    <w:next w:val="Normal"/>
    <w:qFormat/>
    <w:rsid w:val="001E7280"/>
    <w:pPr>
      <w:keepNext/>
      <w:outlineLvl w:val="3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280"/>
    <w:rPr>
      <w:color w:val="0000FF"/>
      <w:u w:val="single"/>
    </w:rPr>
  </w:style>
  <w:style w:type="paragraph" w:styleId="Header">
    <w:name w:val="header"/>
    <w:basedOn w:val="Normal"/>
    <w:rsid w:val="000D76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76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A83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3C94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1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lesburys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m@tollesburymari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1648</CharactersWithSpaces>
  <SharedDoc>false</SharedDoc>
  <HLinks>
    <vt:vector size="12" baseType="variant">
      <vt:variant>
        <vt:i4>3014761</vt:i4>
      </vt:variant>
      <vt:variant>
        <vt:i4>3</vt:i4>
      </vt:variant>
      <vt:variant>
        <vt:i4>0</vt:i4>
      </vt:variant>
      <vt:variant>
        <vt:i4>5</vt:i4>
      </vt:variant>
      <vt:variant>
        <vt:lpwstr>http://www.tollesburysc.co.uk/</vt:lpwstr>
      </vt:variant>
      <vt:variant>
        <vt:lpwstr/>
      </vt:variant>
      <vt:variant>
        <vt:i4>4259946</vt:i4>
      </vt:variant>
      <vt:variant>
        <vt:i4>0</vt:i4>
      </vt:variant>
      <vt:variant>
        <vt:i4>0</vt:i4>
      </vt:variant>
      <vt:variant>
        <vt:i4>5</vt:i4>
      </vt:variant>
      <vt:variant>
        <vt:lpwstr>mailto:marina@woodrolfe.demon.co.uk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Andy Beharrell</cp:lastModifiedBy>
  <cp:revision>6</cp:revision>
  <cp:lastPrinted>2018-09-05T17:45:00Z</cp:lastPrinted>
  <dcterms:created xsi:type="dcterms:W3CDTF">2018-09-06T21:13:00Z</dcterms:created>
  <dcterms:modified xsi:type="dcterms:W3CDTF">2019-09-06T13:00:00Z</dcterms:modified>
</cp:coreProperties>
</file>